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both"/>
        <w:rPr>
          <w:rFonts w:hint="default" w:ascii="Times New Roman" w:hAnsi="Times New Roman" w:eastAsia="方正黑体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黑体_GBK" w:cs="Times New Roman"/>
          <w:sz w:val="32"/>
          <w:szCs w:val="32"/>
          <w:lang w:eastAsia="zh-CN"/>
        </w:rPr>
        <w:t>附件</w:t>
      </w:r>
      <w:r>
        <w:rPr>
          <w:rFonts w:hint="eastAsia" w:eastAsia="方正黑体_GBK" w:cs="Times New Roman"/>
          <w:sz w:val="32"/>
          <w:szCs w:val="32"/>
          <w:lang w:val="en-US" w:eastAsia="zh-CN"/>
        </w:rPr>
        <w:t>3</w:t>
      </w:r>
      <w:bookmarkStart w:id="0" w:name="_GoBack"/>
      <w:bookmarkEnd w:id="0"/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pacing w:val="-17"/>
          <w:sz w:val="44"/>
          <w:lang w:val="en-US" w:eastAsia="zh-CN"/>
        </w:rPr>
      </w:pPr>
    </w:p>
    <w:p>
      <w:pPr>
        <w:pStyle w:val="2"/>
        <w:bidi w:val="0"/>
        <w:rPr>
          <w:rFonts w:hint="default"/>
          <w:lang w:val="en-US" w:eastAsia="zh-CN"/>
        </w:rPr>
      </w:pPr>
      <w:r>
        <w:rPr>
          <w:rFonts w:hint="eastAsia"/>
          <w:spacing w:val="-17"/>
          <w:sz w:val="44"/>
          <w:lang w:val="en-US" w:eastAsia="zh-CN"/>
        </w:rPr>
        <w:t>XXXX（单位）关于XXX等XX人申报2023年度</w:t>
      </w:r>
      <w:r>
        <w:rPr>
          <w:rFonts w:hint="eastAsia"/>
          <w:lang w:val="en-US" w:eastAsia="zh-CN"/>
        </w:rPr>
        <w:t>云南省播音主持专业高级职称的审核推荐意见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/>
          <w:lang w:val="en" w:eastAsia="zh-CN"/>
        </w:rPr>
      </w:pPr>
    </w:p>
    <w:p>
      <w:pPr>
        <w:ind w:left="0" w:leftChars="0" w:firstLine="0" w:firstLineChars="0"/>
        <w:rPr>
          <w:rFonts w:hint="default"/>
          <w:lang w:val="en" w:eastAsia="zh-CN"/>
        </w:rPr>
      </w:pPr>
      <w:r>
        <w:rPr>
          <w:rFonts w:hint="eastAsia"/>
          <w:lang w:val="en" w:eastAsia="zh-CN"/>
        </w:rPr>
        <w:t>云南省</w:t>
      </w:r>
      <w:r>
        <w:rPr>
          <w:rFonts w:hint="eastAsia"/>
          <w:lang w:val="en-US" w:eastAsia="zh-CN"/>
        </w:rPr>
        <w:t>播音主持</w:t>
      </w:r>
      <w:r>
        <w:rPr>
          <w:rFonts w:hint="eastAsia"/>
          <w:lang w:val="en" w:eastAsia="zh-CN"/>
        </w:rPr>
        <w:t>专业技术高级职称评审委员会：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根据《云南省广播电视局关于开展2023年播音主持专业高级职称申报评审工作的通知》要求，经审核，本单位XXX等XX人学历</w:t>
      </w:r>
      <w:r>
        <w:rPr>
          <w:rFonts w:hint="eastAsia"/>
          <w:lang w:eastAsia="zh-CN"/>
        </w:rPr>
        <w:t>资历符合云南省</w:t>
      </w:r>
      <w:r>
        <w:rPr>
          <w:rFonts w:hint="eastAsia"/>
          <w:lang w:val="en-US" w:eastAsia="zh-CN"/>
        </w:rPr>
        <w:t>播音主持</w:t>
      </w:r>
      <w:r>
        <w:rPr>
          <w:rFonts w:hint="eastAsia"/>
          <w:lang w:eastAsia="zh-CN"/>
        </w:rPr>
        <w:t>专业高级职称申报条件，其</w:t>
      </w:r>
      <w:r>
        <w:rPr>
          <w:rFonts w:hint="eastAsia"/>
          <w:lang w:val="en-US" w:eastAsia="zh-CN"/>
        </w:rPr>
        <w:t>提交的</w:t>
      </w:r>
      <w:r>
        <w:rPr>
          <w:rFonts w:hint="eastAsia"/>
          <w:lang w:eastAsia="zh-CN"/>
        </w:rPr>
        <w:t>业绩成果、学术成就、继续教育证书、奖项表彰</w:t>
      </w:r>
      <w:r>
        <w:rPr>
          <w:rFonts w:hint="eastAsia"/>
          <w:lang w:val="en-US" w:eastAsia="zh-CN"/>
        </w:rPr>
        <w:t>等相关申报材料真实有效。经……（推荐方式等）, 并于2023年</w:t>
      </w:r>
      <w:r>
        <w:rPr>
          <w:rFonts w:hint="eastAsia"/>
          <w:u w:val="single"/>
          <w:lang w:val="en-US" w:eastAsia="zh-CN"/>
        </w:rPr>
        <w:t xml:space="preserve">   </w:t>
      </w:r>
      <w:r>
        <w:rPr>
          <w:rFonts w:hint="eastAsia"/>
          <w:lang w:val="en-US" w:eastAsia="zh-CN"/>
        </w:rPr>
        <w:t>月</w:t>
      </w:r>
      <w:r>
        <w:rPr>
          <w:rFonts w:hint="eastAsia"/>
          <w:u w:val="single"/>
          <w:lang w:val="en-US" w:eastAsia="zh-CN"/>
        </w:rPr>
        <w:t xml:space="preserve">   </w:t>
      </w:r>
      <w:r>
        <w:rPr>
          <w:rFonts w:hint="eastAsia"/>
          <w:lang w:val="en-US" w:eastAsia="zh-CN"/>
        </w:rPr>
        <w:t>日至</w:t>
      </w:r>
      <w:r>
        <w:rPr>
          <w:rFonts w:hint="eastAsia"/>
          <w:u w:val="single"/>
          <w:lang w:val="en-US" w:eastAsia="zh-CN"/>
        </w:rPr>
        <w:t xml:space="preserve">   </w:t>
      </w:r>
      <w:r>
        <w:rPr>
          <w:rFonts w:hint="eastAsia"/>
          <w:lang w:val="en-US" w:eastAsia="zh-CN"/>
        </w:rPr>
        <w:t>月</w:t>
      </w:r>
      <w:r>
        <w:rPr>
          <w:rFonts w:hint="eastAsia"/>
          <w:u w:val="single"/>
          <w:lang w:val="en-US" w:eastAsia="zh-CN"/>
        </w:rPr>
        <w:t xml:space="preserve">   </w:t>
      </w:r>
      <w:r>
        <w:rPr>
          <w:rFonts w:hint="eastAsia"/>
          <w:lang w:val="en-US" w:eastAsia="zh-CN"/>
        </w:rPr>
        <w:t>日（五个工作日）在本单位进行公示，公示期间无任何异议。单位研究决定，同意以下人员申报2023年度云南省播音主持专业高级职称。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8"/>
        <w:gridCol w:w="1800"/>
        <w:gridCol w:w="3037"/>
        <w:gridCol w:w="22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8" w:type="dxa"/>
          </w:tcPr>
          <w:p>
            <w:pPr>
              <w:pStyle w:val="12"/>
              <w:bidi w:val="0"/>
              <w:rPr>
                <w:rFonts w:hint="eastAsia" w:ascii="方正黑体_GBK" w:hAnsi="方正黑体_GBK" w:eastAsia="方正黑体_GBK" w:cs="方正黑体_GBK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vertAlign w:val="baseline"/>
                <w:lang w:val="en-US" w:eastAsia="zh-CN"/>
              </w:rPr>
              <w:t>姓名</w:t>
            </w:r>
          </w:p>
        </w:tc>
        <w:tc>
          <w:tcPr>
            <w:tcW w:w="1800" w:type="dxa"/>
          </w:tcPr>
          <w:p>
            <w:pPr>
              <w:pStyle w:val="12"/>
              <w:bidi w:val="0"/>
              <w:rPr>
                <w:rFonts w:hint="eastAsia" w:ascii="方正黑体_GBK" w:hAnsi="方正黑体_GBK" w:eastAsia="方正黑体_GBK" w:cs="方正黑体_GBK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vertAlign w:val="baseline"/>
                <w:lang w:val="en-US" w:eastAsia="zh-CN"/>
              </w:rPr>
              <w:t>性别</w:t>
            </w:r>
          </w:p>
        </w:tc>
        <w:tc>
          <w:tcPr>
            <w:tcW w:w="3037" w:type="dxa"/>
          </w:tcPr>
          <w:p>
            <w:pPr>
              <w:pStyle w:val="12"/>
              <w:bidi w:val="0"/>
              <w:rPr>
                <w:rFonts w:hint="eastAsia" w:ascii="方正黑体_GBK" w:hAnsi="方正黑体_GBK" w:eastAsia="方正黑体_GBK" w:cs="方正黑体_GBK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vertAlign w:val="baseline"/>
                <w:lang w:val="en-US" w:eastAsia="zh-CN"/>
              </w:rPr>
              <w:t>申报资格</w:t>
            </w:r>
          </w:p>
        </w:tc>
        <w:tc>
          <w:tcPr>
            <w:tcW w:w="2265" w:type="dxa"/>
          </w:tcPr>
          <w:p>
            <w:pPr>
              <w:pStyle w:val="12"/>
              <w:bidi w:val="0"/>
              <w:rPr>
                <w:rFonts w:hint="eastAsia" w:ascii="方正黑体_GBK" w:hAnsi="方正黑体_GBK" w:eastAsia="方正黑体_GBK" w:cs="方正黑体_GBK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vertAlign w:val="baseline"/>
                <w:lang w:val="en-US" w:eastAsia="zh-CN"/>
              </w:rPr>
              <w:t>申报类型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8" w:type="dxa"/>
          </w:tcPr>
          <w:p>
            <w:pPr>
              <w:pStyle w:val="12"/>
              <w:bidi w:val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XXX</w:t>
            </w:r>
          </w:p>
        </w:tc>
        <w:tc>
          <w:tcPr>
            <w:tcW w:w="1800" w:type="dxa"/>
          </w:tcPr>
          <w:p>
            <w:pPr>
              <w:pStyle w:val="12"/>
              <w:bidi w:val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女</w:t>
            </w:r>
          </w:p>
        </w:tc>
        <w:tc>
          <w:tcPr>
            <w:tcW w:w="3037" w:type="dxa"/>
          </w:tcPr>
          <w:p>
            <w:pPr>
              <w:pStyle w:val="12"/>
              <w:bidi w:val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主任播音员主持人</w:t>
            </w:r>
          </w:p>
        </w:tc>
        <w:tc>
          <w:tcPr>
            <w:tcW w:w="2265" w:type="dxa"/>
          </w:tcPr>
          <w:p>
            <w:pPr>
              <w:pStyle w:val="12"/>
              <w:bidi w:val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转系列申报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8" w:type="dxa"/>
            <w:vAlign w:val="top"/>
          </w:tcPr>
          <w:p>
            <w:pPr>
              <w:pStyle w:val="12"/>
              <w:bidi w:val="0"/>
              <w:ind w:firstLine="0" w:firstLineChars="0"/>
              <w:rPr>
                <w:rFonts w:hint="eastAsia" w:ascii="Times New Roman" w:hAnsi="Times New Roman" w:eastAsia="方正仿宋_GBK" w:cs="Times New Roman"/>
                <w:kern w:val="2"/>
                <w:sz w:val="28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XXX</w:t>
            </w:r>
          </w:p>
        </w:tc>
        <w:tc>
          <w:tcPr>
            <w:tcW w:w="1800" w:type="dxa"/>
            <w:vAlign w:val="top"/>
          </w:tcPr>
          <w:p>
            <w:pPr>
              <w:pStyle w:val="12"/>
              <w:bidi w:val="0"/>
              <w:ind w:firstLine="0" w:firstLineChars="0"/>
              <w:rPr>
                <w:rFonts w:hint="eastAsia" w:ascii="Times New Roman" w:hAnsi="Times New Roman" w:eastAsia="方正仿宋_GBK" w:cs="Times New Roman"/>
                <w:kern w:val="2"/>
                <w:sz w:val="28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8"/>
                <w:szCs w:val="24"/>
                <w:vertAlign w:val="baseline"/>
                <w:lang w:val="en-US" w:eastAsia="zh-CN" w:bidi="ar-SA"/>
              </w:rPr>
              <w:t>男</w:t>
            </w:r>
          </w:p>
        </w:tc>
        <w:tc>
          <w:tcPr>
            <w:tcW w:w="3037" w:type="dxa"/>
            <w:vAlign w:val="top"/>
          </w:tcPr>
          <w:p>
            <w:pPr>
              <w:pStyle w:val="12"/>
              <w:bidi w:val="0"/>
              <w:ind w:firstLine="0" w:firstLineChars="0"/>
              <w:rPr>
                <w:rFonts w:hint="eastAsia" w:ascii="Times New Roman" w:hAnsi="Times New Roman" w:eastAsia="方正仿宋_GBK" w:cs="Times New Roman"/>
                <w:kern w:val="2"/>
                <w:sz w:val="28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一级播音员主持人</w:t>
            </w:r>
          </w:p>
        </w:tc>
        <w:tc>
          <w:tcPr>
            <w:tcW w:w="2265" w:type="dxa"/>
            <w:vAlign w:val="top"/>
          </w:tcPr>
          <w:p>
            <w:pPr>
              <w:pStyle w:val="12"/>
              <w:bidi w:val="0"/>
              <w:ind w:firstLine="0" w:firstLineChars="0"/>
              <w:rPr>
                <w:rFonts w:hint="eastAsia" w:ascii="Times New Roman" w:hAnsi="Times New Roman" w:eastAsia="方正仿宋_GBK" w:cs="Times New Roman"/>
                <w:kern w:val="2"/>
                <w:sz w:val="28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正常申报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958" w:type="dxa"/>
            <w:vAlign w:val="top"/>
          </w:tcPr>
          <w:p>
            <w:pPr>
              <w:pStyle w:val="12"/>
              <w:bidi w:val="0"/>
              <w:ind w:firstLine="0" w:firstLineChars="0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vAlign w:val="top"/>
          </w:tcPr>
          <w:p>
            <w:pPr>
              <w:pStyle w:val="12"/>
              <w:bidi w:val="0"/>
              <w:ind w:firstLine="0" w:firstLineChars="0"/>
              <w:rPr>
                <w:rFonts w:hint="eastAsia" w:cs="Times New Roman"/>
                <w:kern w:val="2"/>
                <w:sz w:val="28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3037" w:type="dxa"/>
            <w:vAlign w:val="top"/>
          </w:tcPr>
          <w:p>
            <w:pPr>
              <w:pStyle w:val="12"/>
              <w:bidi w:val="0"/>
              <w:ind w:firstLine="0" w:firstLineChars="0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265" w:type="dxa"/>
            <w:vAlign w:val="top"/>
          </w:tcPr>
          <w:p>
            <w:pPr>
              <w:pStyle w:val="12"/>
              <w:bidi w:val="0"/>
              <w:ind w:firstLine="0" w:firstLineChars="0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8" w:type="dxa"/>
            <w:vAlign w:val="top"/>
          </w:tcPr>
          <w:p>
            <w:pPr>
              <w:pStyle w:val="12"/>
              <w:bidi w:val="0"/>
              <w:ind w:firstLine="0" w:firstLineChars="0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vAlign w:val="top"/>
          </w:tcPr>
          <w:p>
            <w:pPr>
              <w:pStyle w:val="12"/>
              <w:bidi w:val="0"/>
              <w:ind w:firstLine="0" w:firstLineChars="0"/>
              <w:rPr>
                <w:rFonts w:hint="eastAsia" w:cs="Times New Roman"/>
                <w:kern w:val="2"/>
                <w:sz w:val="28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3037" w:type="dxa"/>
            <w:vAlign w:val="top"/>
          </w:tcPr>
          <w:p>
            <w:pPr>
              <w:pStyle w:val="12"/>
              <w:bidi w:val="0"/>
              <w:ind w:firstLine="0" w:firstLineChars="0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265" w:type="dxa"/>
            <w:vAlign w:val="top"/>
          </w:tcPr>
          <w:p>
            <w:pPr>
              <w:pStyle w:val="12"/>
              <w:bidi w:val="0"/>
              <w:ind w:firstLine="0" w:firstLineChars="0"/>
              <w:rPr>
                <w:rFonts w:hint="eastAsia"/>
                <w:vertAlign w:val="baseline"/>
                <w:lang w:val="en-US" w:eastAsia="zh-CN"/>
              </w:rPr>
            </w:pPr>
          </w:p>
        </w:tc>
      </w:tr>
    </w:tbl>
    <w:p>
      <w:pPr>
        <w:bidi w:val="0"/>
        <w:rPr>
          <w:rFonts w:hint="eastAsia"/>
          <w:lang w:val="en-US" w:eastAsia="zh-CN"/>
        </w:rPr>
      </w:pPr>
    </w:p>
    <w:p>
      <w:pPr>
        <w:ind w:right="0" w:rightChars="0" w:firstLine="4480" w:firstLineChars="1400"/>
        <w:jc w:val="both"/>
        <w:rPr>
          <w:rFonts w:hint="eastAsia"/>
          <w:lang w:val="en-US" w:eastAsia="zh-CN"/>
        </w:rPr>
      </w:pPr>
    </w:p>
    <w:p>
      <w:pPr>
        <w:ind w:right="0" w:rightChars="0" w:firstLine="4480" w:firstLineChars="1400"/>
        <w:jc w:val="both"/>
        <w:rPr>
          <w:rFonts w:hint="eastAsia" w:ascii="仿宋" w:hAnsi="仿宋" w:eastAsia="仿宋" w:cs="仿宋"/>
          <w:i w:val="0"/>
          <w:iCs w:val="0"/>
          <w:sz w:val="32"/>
          <w:szCs w:val="32"/>
          <w:u w:val="none" w:color="auto"/>
          <w:lang w:val="en-US" w:eastAsia="zh-CN"/>
        </w:rPr>
      </w:pPr>
      <w:r>
        <w:rPr>
          <w:rFonts w:hint="eastAsia"/>
          <w:lang w:val="en-US" w:eastAsia="zh-CN"/>
        </w:rPr>
        <w:t>XXXX（单位）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none" w:color="auto"/>
          <w:lang w:val="en-US" w:eastAsia="zh-CN"/>
        </w:rPr>
        <w:t>（公章）</w:t>
      </w:r>
    </w:p>
    <w:p>
      <w:pPr>
        <w:ind w:left="0" w:leftChars="0" w:right="0" w:rightChars="0" w:firstLine="0" w:firstLineChars="0"/>
        <w:jc w:val="both"/>
        <w:rPr>
          <w:rFonts w:hint="default" w:ascii="仿宋" w:hAnsi="仿宋" w:eastAsia="仿宋" w:cs="仿宋"/>
          <w:i w:val="0"/>
          <w:iCs w:val="0"/>
          <w:sz w:val="32"/>
          <w:szCs w:val="32"/>
          <w:u w:val="none" w:color="auto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sz w:val="32"/>
          <w:szCs w:val="32"/>
          <w:u w:val="none" w:color="auto"/>
          <w:lang w:val="en-US" w:eastAsia="zh-CN"/>
        </w:rPr>
        <w:t xml:space="preserve">                                 年   月   日</w:t>
      </w:r>
    </w:p>
    <w:p>
      <w:pPr>
        <w:ind w:left="0" w:leftChars="0" w:right="0" w:rightChars="0" w:firstLine="640" w:firstLineChars="200"/>
        <w:jc w:val="both"/>
        <w:rPr>
          <w:rFonts w:hint="default"/>
          <w:lang w:val="en" w:eastAsia="zh-CN"/>
        </w:rPr>
      </w:pPr>
      <w:r>
        <w:rPr>
          <w:rFonts w:hint="eastAsia" w:ascii="仿宋" w:hAnsi="仿宋" w:eastAsia="仿宋" w:cs="仿宋"/>
          <w:i w:val="0"/>
          <w:iCs w:val="0"/>
          <w:sz w:val="32"/>
          <w:szCs w:val="32"/>
          <w:u w:val="none" w:color="auto"/>
          <w:lang w:val="en-US" w:eastAsia="zh-CN"/>
        </w:rPr>
        <w:t>经办人（签字）及联系电话：</w:t>
      </w:r>
    </w:p>
    <w:sectPr>
      <w:footerReference r:id="rId5" w:type="default"/>
      <w:pgSz w:w="11906" w:h="16838"/>
      <w:pgMar w:top="2041" w:right="1531" w:bottom="1984" w:left="1531" w:header="851" w:footer="1417" w:gutter="0"/>
      <w:pgNumType w:fmt="decimal"/>
      <w:cols w:space="720" w:num="1"/>
      <w:rtlGutter w:val="0"/>
      <w:docGrid w:type="lines" w:linePitch="439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altName w:val="楷体"/>
    <w:panose1 w:val="02010609030101010101"/>
    <w:charset w:val="00"/>
    <w:family w:val="auto"/>
    <w:pitch w:val="default"/>
    <w:sig w:usb0="00000000" w:usb1="00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wordWrap w:val="0"/>
      <w:jc w:val="right"/>
      <w:rPr>
        <w:rFonts w:hint="eastAsia"/>
        <w:lang w:val="en-US" w:eastAsia="zh-C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attachedTemplate r:id="rId1"/>
  <w:documentProtection w:enforcement="0"/>
  <w:defaultTabStop w:val="420"/>
  <w:hyphenationZone w:val="360"/>
  <w:drawingGridVerticalSpacing w:val="220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9F3EC7"/>
    <w:rsid w:val="001B5688"/>
    <w:rsid w:val="01CE080C"/>
    <w:rsid w:val="01D22730"/>
    <w:rsid w:val="02D36D17"/>
    <w:rsid w:val="07C175DB"/>
    <w:rsid w:val="0BFFCF6C"/>
    <w:rsid w:val="0D9E3FAB"/>
    <w:rsid w:val="0F3231E0"/>
    <w:rsid w:val="0F991DE1"/>
    <w:rsid w:val="11391B5C"/>
    <w:rsid w:val="129676C3"/>
    <w:rsid w:val="13132233"/>
    <w:rsid w:val="146A127A"/>
    <w:rsid w:val="14851049"/>
    <w:rsid w:val="1534052C"/>
    <w:rsid w:val="18B61251"/>
    <w:rsid w:val="19BD1AE0"/>
    <w:rsid w:val="1AB41F3C"/>
    <w:rsid w:val="1B82750B"/>
    <w:rsid w:val="1C9D09A7"/>
    <w:rsid w:val="1DDD3334"/>
    <w:rsid w:val="1DFB22B1"/>
    <w:rsid w:val="1E6E39E4"/>
    <w:rsid w:val="1EE3BB45"/>
    <w:rsid w:val="21722E80"/>
    <w:rsid w:val="253C2633"/>
    <w:rsid w:val="2D3175BC"/>
    <w:rsid w:val="304D0F37"/>
    <w:rsid w:val="34120F1A"/>
    <w:rsid w:val="34EB1461"/>
    <w:rsid w:val="36C02725"/>
    <w:rsid w:val="39E22C76"/>
    <w:rsid w:val="39FFB9EB"/>
    <w:rsid w:val="3ABFE99F"/>
    <w:rsid w:val="3AD7E02B"/>
    <w:rsid w:val="3AD85C95"/>
    <w:rsid w:val="3AFA0D39"/>
    <w:rsid w:val="3E832702"/>
    <w:rsid w:val="3F0744DB"/>
    <w:rsid w:val="3F234290"/>
    <w:rsid w:val="3FBBC55A"/>
    <w:rsid w:val="4562514F"/>
    <w:rsid w:val="480E56D1"/>
    <w:rsid w:val="4A6B2FF4"/>
    <w:rsid w:val="4E0D6363"/>
    <w:rsid w:val="4E2475F5"/>
    <w:rsid w:val="507A4558"/>
    <w:rsid w:val="52552362"/>
    <w:rsid w:val="52606276"/>
    <w:rsid w:val="53583243"/>
    <w:rsid w:val="53877A33"/>
    <w:rsid w:val="53A76D2A"/>
    <w:rsid w:val="53C269A7"/>
    <w:rsid w:val="53D019E5"/>
    <w:rsid w:val="57902D1E"/>
    <w:rsid w:val="57A26E8C"/>
    <w:rsid w:val="57AB0125"/>
    <w:rsid w:val="58B3180A"/>
    <w:rsid w:val="5A227508"/>
    <w:rsid w:val="5A3A2713"/>
    <w:rsid w:val="5BFF653D"/>
    <w:rsid w:val="5C570401"/>
    <w:rsid w:val="5D33680F"/>
    <w:rsid w:val="5DFE9D39"/>
    <w:rsid w:val="5E3A90B3"/>
    <w:rsid w:val="5FF4660A"/>
    <w:rsid w:val="60E62D71"/>
    <w:rsid w:val="6199728A"/>
    <w:rsid w:val="619A6DC4"/>
    <w:rsid w:val="64FB3131"/>
    <w:rsid w:val="67DD4A88"/>
    <w:rsid w:val="67F7FB3E"/>
    <w:rsid w:val="683F0FC4"/>
    <w:rsid w:val="69AC200A"/>
    <w:rsid w:val="6B93C6E6"/>
    <w:rsid w:val="6EF36649"/>
    <w:rsid w:val="701C56D4"/>
    <w:rsid w:val="70877BEA"/>
    <w:rsid w:val="717FF08D"/>
    <w:rsid w:val="72091F63"/>
    <w:rsid w:val="72555DE4"/>
    <w:rsid w:val="73FD33B8"/>
    <w:rsid w:val="78004B54"/>
    <w:rsid w:val="78E01D35"/>
    <w:rsid w:val="79241DED"/>
    <w:rsid w:val="7AF8514B"/>
    <w:rsid w:val="7BEFCB74"/>
    <w:rsid w:val="7DAD12F6"/>
    <w:rsid w:val="7DEE2092"/>
    <w:rsid w:val="7EB72F2A"/>
    <w:rsid w:val="7EBD0918"/>
    <w:rsid w:val="7EDE9A14"/>
    <w:rsid w:val="7EFB9927"/>
    <w:rsid w:val="7F9F3EC7"/>
    <w:rsid w:val="7FE6740A"/>
    <w:rsid w:val="7FFF3C2B"/>
    <w:rsid w:val="8F5CB293"/>
    <w:rsid w:val="B7EFFF8E"/>
    <w:rsid w:val="BBE1F6DE"/>
    <w:rsid w:val="C3CA73E6"/>
    <w:rsid w:val="C677AA75"/>
    <w:rsid w:val="C6ADB056"/>
    <w:rsid w:val="D3AF8A10"/>
    <w:rsid w:val="DFFEE626"/>
    <w:rsid w:val="EDE9BA46"/>
    <w:rsid w:val="EEED034B"/>
    <w:rsid w:val="EF9BDD1E"/>
    <w:rsid w:val="F3EF2A19"/>
    <w:rsid w:val="F5FF7A95"/>
    <w:rsid w:val="F6FF986F"/>
    <w:rsid w:val="FB73B26D"/>
    <w:rsid w:val="FE5E749C"/>
    <w:rsid w:val="FF3D3D27"/>
    <w:rsid w:val="FF7F9DEB"/>
    <w:rsid w:val="FFD693C4"/>
    <w:rsid w:val="FFDFCD5C"/>
    <w:rsid w:val="FFF798E4"/>
    <w:rsid w:val="FFFDFC0C"/>
    <w:rsid w:val="FFFF7C5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20" w:lineRule="exact"/>
      <w:ind w:firstLine="420" w:firstLineChars="200"/>
      <w:jc w:val="both"/>
    </w:pPr>
    <w:rPr>
      <w:rFonts w:ascii="Times New Roman" w:hAnsi="Times New Roman" w:eastAsia="方正仿宋_GBK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700" w:lineRule="exact"/>
      <w:ind w:firstLine="0" w:firstLineChars="0"/>
      <w:jc w:val="center"/>
      <w:outlineLvl w:val="0"/>
    </w:pPr>
    <w:rPr>
      <w:rFonts w:eastAsia="方正小标宋_GBK"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 w:val="0"/>
      <w:keepLines/>
      <w:numPr>
        <w:ilvl w:val="0"/>
        <w:numId w:val="0"/>
      </w:numPr>
      <w:spacing w:beforeLines="0" w:beforeAutospacing="0" w:afterLines="0" w:afterAutospacing="0" w:line="580" w:lineRule="exact"/>
      <w:ind w:firstLine="640"/>
      <w:outlineLvl w:val="1"/>
    </w:pPr>
    <w:rPr>
      <w:rFonts w:eastAsia="黑体"/>
    </w:rPr>
  </w:style>
  <w:style w:type="paragraph" w:styleId="4">
    <w:name w:val="heading 3"/>
    <w:basedOn w:val="1"/>
    <w:next w:val="1"/>
    <w:unhideWhenUsed/>
    <w:qFormat/>
    <w:uiPriority w:val="0"/>
    <w:pPr>
      <w:keepNext w:val="0"/>
      <w:keepLines/>
      <w:numPr>
        <w:ilvl w:val="0"/>
        <w:numId w:val="0"/>
      </w:numPr>
      <w:spacing w:beforeLines="0" w:beforeAutospacing="0" w:afterLines="0" w:afterAutospacing="0" w:line="580" w:lineRule="exact"/>
      <w:ind w:firstLine="640"/>
      <w:outlineLvl w:val="2"/>
    </w:pPr>
    <w:rPr>
      <w:rFonts w:eastAsia="方正楷体_GBK"/>
    </w:rPr>
  </w:style>
  <w:style w:type="paragraph" w:styleId="5">
    <w:name w:val="heading 4"/>
    <w:basedOn w:val="1"/>
    <w:next w:val="1"/>
    <w:unhideWhenUsed/>
    <w:qFormat/>
    <w:uiPriority w:val="0"/>
    <w:pPr>
      <w:keepNext w:val="0"/>
      <w:keepLines/>
      <w:numPr>
        <w:ilvl w:val="0"/>
        <w:numId w:val="0"/>
      </w:numPr>
      <w:spacing w:beforeLines="0" w:beforeAutospacing="0" w:afterLines="0" w:afterAutospacing="0" w:line="580" w:lineRule="exact"/>
      <w:ind w:firstLine="640"/>
      <w:outlineLvl w:val="3"/>
    </w:pPr>
  </w:style>
  <w:style w:type="paragraph" w:styleId="6">
    <w:name w:val="heading 5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580" w:lineRule="exact"/>
      <w:outlineLvl w:val="4"/>
    </w:pPr>
    <w:rPr>
      <w:b/>
      <w:sz w:val="28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ind w:firstLine="0" w:firstLineChars="0"/>
      <w:jc w:val="left"/>
    </w:pPr>
    <w:rPr>
      <w:rFonts w:ascii="楷体_GB2312" w:hAnsi="楷体_GB2312" w:eastAsia="楷体_GB2312"/>
      <w:sz w:val="2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2">
    <w:name w:val="图表"/>
    <w:basedOn w:val="1"/>
    <w:qFormat/>
    <w:uiPriority w:val="0"/>
    <w:pPr>
      <w:spacing w:line="240" w:lineRule="auto"/>
      <w:ind w:firstLine="0" w:firstLineChars="0"/>
      <w:jc w:val="center"/>
    </w:pPr>
    <w:rPr>
      <w:sz w:val="28"/>
    </w:rPr>
  </w:style>
  <w:style w:type="paragraph" w:customStyle="1" w:styleId="13">
    <w:name w:val="居中楷体"/>
    <w:basedOn w:val="1"/>
    <w:qFormat/>
    <w:uiPriority w:val="0"/>
    <w:pPr>
      <w:spacing w:line="240" w:lineRule="auto"/>
      <w:ind w:firstLine="0" w:firstLineChars="0"/>
      <w:jc w:val="center"/>
    </w:pPr>
    <w:rPr>
      <w:rFonts w:eastAsia="方正楷体_GBK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kylin/&#26700;&#38754;/&#20844;&#25991;&#27169;&#26495;&#65288;&#33258;&#23450;&#20041;&#65289;.wp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公文模板（自定义）.wpt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2022-06-24T01:53:00Z</dcterms:created>
  <dc:creator>kylin</dc:creator>
  <cp:lastModifiedBy>kylin</cp:lastModifiedBy>
  <cp:lastPrinted>2023-09-12T15:22:50Z</cp:lastPrinted>
  <dcterms:modified xsi:type="dcterms:W3CDTF">2023-09-12T15:27:17Z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